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DD2" w14:textId="23596843" w:rsidR="00844F82" w:rsidRPr="00F1418E" w:rsidRDefault="00844F82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5D713659">
            <wp:simplePos x="0" y="0"/>
            <wp:positionH relativeFrom="column">
              <wp:posOffset>-6824</wp:posOffset>
            </wp:positionH>
            <wp:positionV relativeFrom="paragraph">
              <wp:posOffset>-63500</wp:posOffset>
            </wp:positionV>
            <wp:extent cx="1552353" cy="1164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3" cy="116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8 (800) 20-02-337</w:t>
      </w:r>
      <w:r w:rsidR="0015232E" w:rsidRPr="00F1418E">
        <w:rPr>
          <w:rFonts w:ascii="Arial" w:hAnsi="Arial" w:cs="Arial"/>
          <w:b/>
          <w:bCs/>
          <w:color w:val="133155"/>
          <w:sz w:val="27"/>
          <w:szCs w:val="27"/>
        </w:rPr>
        <w:t xml:space="preserve"> </w:t>
      </w:r>
      <w:r w:rsidRPr="00F1418E">
        <w:rPr>
          <w:rStyle w:val="small"/>
          <w:rFonts w:ascii="Arial" w:hAnsi="Arial" w:cs="Arial"/>
          <w:color w:val="133155"/>
          <w:sz w:val="21"/>
          <w:szCs w:val="21"/>
          <w:bdr w:val="none" w:sz="0" w:space="0" w:color="auto" w:frame="1"/>
          <w:shd w:val="clear" w:color="auto" w:fill="FFFFFF"/>
        </w:rPr>
        <w:t>Звонок по России бесплатный</w:t>
      </w:r>
      <w:r w:rsidRPr="00F1418E">
        <w:rPr>
          <w:rStyle w:val="small"/>
          <w:rFonts w:ascii="Arial" w:hAnsi="Arial" w:cs="Arial"/>
          <w:color w:val="133155"/>
          <w:sz w:val="27"/>
          <w:szCs w:val="27"/>
          <w:bdr w:val="none" w:sz="0" w:space="0" w:color="auto" w:frame="1"/>
          <w:shd w:val="clear" w:color="auto" w:fill="FFFFFF"/>
        </w:rPr>
        <w:t>!</w:t>
      </w:r>
      <w:r w:rsidRPr="00F1418E">
        <w:rPr>
          <w:rFonts w:ascii="Arial" w:hAnsi="Arial" w:cs="Arial"/>
          <w:color w:val="317BD0"/>
          <w:sz w:val="27"/>
          <w:szCs w:val="27"/>
        </w:rPr>
        <w:br/>
      </w:r>
      <w:hyperlink r:id="rId6" w:history="1">
        <w:r w:rsidR="0015232E" w:rsidRPr="00F1418E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info@zavod-uzsk.ru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="0015232E" w:rsidRPr="00F1418E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https://zavod-uzsk.ru/</w:t>
        </w:r>
      </w:hyperlink>
    </w:p>
    <w:p w14:paraId="2F6A5491" w14:textId="77777777" w:rsidR="0015232E" w:rsidRPr="00F1418E" w:rsidRDefault="0015232E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</w:p>
    <w:p w14:paraId="4DB038EF" w14:textId="62FB39AB" w:rsidR="003D356D" w:rsidRDefault="0015232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5AE02F42" w14:textId="77777777" w:rsidR="00F1418E" w:rsidRPr="00F1418E" w:rsidRDefault="00F1418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34169" w:rsidRPr="00F1418E" w14:paraId="78EF5127" w14:textId="77777777" w:rsidTr="00F84806">
        <w:trPr>
          <w:trHeight w:val="221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115D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84CE59" w14:textId="518BD56C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06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Осветлительный вертикальный (ФОВ)</w:t>
            </w:r>
          </w:p>
          <w:p w14:paraId="3AECDC23" w14:textId="090407BC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Осветлительный горизонтальный (ФОГ)</w:t>
            </w:r>
          </w:p>
          <w:p w14:paraId="2BC60036" w14:textId="3DE32F5E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Сорбционный угольный (ФСУ)</w:t>
            </w:r>
          </w:p>
          <w:p w14:paraId="6602D4C2" w14:textId="0E321E3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1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Ионитный параллельноточный (ФИПа)</w:t>
            </w:r>
          </w:p>
          <w:p w14:paraId="15A8F8B6" w14:textId="3371390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Ионитный противоточный (ФИПр)</w:t>
            </w:r>
          </w:p>
          <w:p w14:paraId="0E5A169E" w14:textId="5BD6BCC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6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Ионитный смешанного действия с внутренней регенерацией (ФИСДВр)</w:t>
            </w:r>
          </w:p>
          <w:p w14:paraId="31225D3A" w14:textId="2070F693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384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Ионитный смешанного действия с наружной регенерацией (ФИСДНр)</w:t>
            </w:r>
          </w:p>
          <w:p w14:paraId="0E5F4BE5" w14:textId="75D9DAC2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84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Механический, сорбционный, удаления железа (ФУЖ)</w:t>
            </w:r>
          </w:p>
        </w:tc>
      </w:tr>
      <w:tr w:rsidR="00B34169" w:rsidRPr="00F1418E" w14:paraId="6048D9E0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09318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Кол-во камер для ФОВ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689C80" w14:textId="7EA1F56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0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1</w:t>
            </w:r>
            <w:r w:rsidRPr="00F1418E">
              <w:rPr>
                <w:rFonts w:ascii="Arial" w:hAnsi="Arial" w:cs="Arial"/>
                <w:color w:val="133155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446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2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027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3</w:t>
            </w:r>
          </w:p>
        </w:tc>
      </w:tr>
      <w:tr w:rsidR="00B34169" w:rsidRPr="00F1418E" w14:paraId="53640697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5DB5E7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Ступень фильтрации для ФИПа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8AAEE3" w14:textId="1D0A902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4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  <w:lang w:val="en-US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I</w:t>
            </w:r>
            <w:r w:rsidRPr="00F1418E">
              <w:rPr>
                <w:rFonts w:ascii="Arial" w:hAnsi="Arial" w:cs="Arial"/>
                <w:color w:val="133155"/>
              </w:rPr>
              <w:t xml:space="preserve"> ступень</w:t>
            </w:r>
            <w:r w:rsidRPr="00F1418E">
              <w:rPr>
                <w:rFonts w:ascii="Arial" w:hAnsi="Arial" w:cs="Arial"/>
                <w:color w:val="133155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54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  <w:lang w:val="en-US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II</w:t>
            </w:r>
            <w:r w:rsidRPr="00F1418E">
              <w:rPr>
                <w:rFonts w:ascii="Arial" w:hAnsi="Arial" w:cs="Arial"/>
                <w:color w:val="133155"/>
              </w:rPr>
              <w:t xml:space="preserve"> ступень</w:t>
            </w:r>
          </w:p>
        </w:tc>
      </w:tr>
      <w:tr w:rsidR="00B34169" w:rsidRPr="00F1418E" w14:paraId="2FBB3C05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F5DBDA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Диаметр корпуса,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426221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0354CE1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CFA4FD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Рабочие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63556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9079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0907CB91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D31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563C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108B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4DD04D4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B193BE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1C495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747F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20CC4CBD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32984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Расчетные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09C2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9695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CF526C9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89F5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68F2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F636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7D0A491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DDA1A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E17D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3687F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15FD2B9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A40DE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корпуса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B6BA53" w14:textId="581B01C5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213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Ст3сп</w:t>
            </w:r>
          </w:p>
          <w:p w14:paraId="6B16E6B4" w14:textId="2DD8659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09Г2С</w:t>
            </w:r>
          </w:p>
          <w:p w14:paraId="689D7E73" w14:textId="0521F16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5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08Х18Н10 (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Pr="00F1418E">
              <w:rPr>
                <w:rFonts w:ascii="Arial" w:hAnsi="Arial" w:cs="Arial"/>
                <w:color w:val="133155"/>
              </w:rPr>
              <w:t>304)</w:t>
            </w:r>
          </w:p>
          <w:p w14:paraId="7D08F3BD" w14:textId="64A78A8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12Х18Н10Т (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Pr="00F1418E">
              <w:rPr>
                <w:rFonts w:ascii="Arial" w:hAnsi="Arial" w:cs="Arial"/>
                <w:color w:val="133155"/>
              </w:rPr>
              <w:t>321)</w:t>
            </w:r>
          </w:p>
          <w:p w14:paraId="5B7BA46D" w14:textId="472B3741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Другой, указать</w:t>
            </w:r>
          </w:p>
        </w:tc>
      </w:tr>
      <w:tr w:rsidR="00B34169" w:rsidRPr="00F1418E" w14:paraId="65508C69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423D6F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Фильтрующий материал (фильтрующая загрузка)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FB118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Марка, 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B762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4224C9F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E27749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13DB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Высота слоя,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891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81C8B8B" w14:textId="77777777" w:rsidTr="00F84806">
        <w:trPr>
          <w:trHeight w:val="166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2E2336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Верхнее дренажно-распределительное устройство (ВДРУ)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DB90E5" w14:textId="03BA260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Лучевое с отверстиями</w:t>
            </w:r>
          </w:p>
          <w:p w14:paraId="34529927" w14:textId="63B98BB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Тарельчатый перелив</w:t>
            </w:r>
          </w:p>
          <w:p w14:paraId="5FCA3F96" w14:textId="58E46632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Перфорированный стакан</w:t>
            </w:r>
          </w:p>
          <w:p w14:paraId="6CF65633" w14:textId="60506631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78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Стакан в стакане</w:t>
            </w:r>
          </w:p>
          <w:p w14:paraId="4155D445" w14:textId="649E4803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71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Ложное дно с колпачками</w:t>
            </w:r>
          </w:p>
          <w:p w14:paraId="14BD2AB8" w14:textId="7F4E3D0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1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Другое</w:t>
            </w:r>
            <w:r w:rsidR="00F1418E">
              <w:rPr>
                <w:rFonts w:ascii="Arial" w:hAnsi="Arial" w:cs="Arial"/>
                <w:color w:val="133155"/>
              </w:rPr>
              <w:t>, указать</w:t>
            </w:r>
          </w:p>
        </w:tc>
      </w:tr>
      <w:tr w:rsidR="00B34169" w:rsidRPr="00F1418E" w14:paraId="66CB9E0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A221D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ВДРУ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9E1E88E" w14:textId="7069B244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55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Углеродистая сталь</w:t>
            </w:r>
          </w:p>
          <w:p w14:paraId="7AA36DEB" w14:textId="1E8F54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Коррозионностойкая сталь</w:t>
            </w:r>
          </w:p>
          <w:p w14:paraId="6ABCC482" w14:textId="3DE8459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53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Полимерное</w:t>
            </w:r>
          </w:p>
        </w:tc>
      </w:tr>
      <w:tr w:rsidR="00B34169" w:rsidRPr="00F1418E" w14:paraId="73309BE5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C7AFEA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ВДРУ,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87899C" w14:textId="5718193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Коррозионностойкая сталь</w:t>
            </w:r>
          </w:p>
          <w:p w14:paraId="3BB6E9B5" w14:textId="2B3F831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2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Полимерные</w:t>
            </w:r>
          </w:p>
        </w:tc>
      </w:tr>
      <w:tr w:rsidR="00B34169" w:rsidRPr="00F1418E" w14:paraId="695556E6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D983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Среднее дренажно-распределительное устройство (СДРУ)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598664D" w14:textId="39FDCBB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74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Лучи с отверстиями</w:t>
            </w:r>
          </w:p>
          <w:p w14:paraId="72998D02" w14:textId="7C0CEC9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67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Желобковые лучи</w:t>
            </w:r>
          </w:p>
          <w:p w14:paraId="07C37B71" w14:textId="1A1516FF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047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Коллектор с колпачками</w:t>
            </w:r>
          </w:p>
          <w:p w14:paraId="71635F50" w14:textId="13E02DC6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068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Витые лучи</w:t>
            </w:r>
          </w:p>
          <w:p w14:paraId="0C4C61EC" w14:textId="3BF19F8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78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Другое, указать</w:t>
            </w:r>
          </w:p>
        </w:tc>
      </w:tr>
      <w:tr w:rsidR="00B34169" w:rsidRPr="00F1418E" w14:paraId="33CF5625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F3B04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СДРУ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BECE96" w14:textId="0E39FFB6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8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Углеродистая сталь</w:t>
            </w:r>
          </w:p>
          <w:p w14:paraId="07084A2E" w14:textId="146AC69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12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Коррозионностойкая сталь</w:t>
            </w:r>
          </w:p>
          <w:p w14:paraId="64127996" w14:textId="60FEDF1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70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Полимерное</w:t>
            </w:r>
          </w:p>
        </w:tc>
      </w:tr>
      <w:tr w:rsidR="00B34169" w:rsidRPr="00F1418E" w14:paraId="0DA03C32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4289D7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СДРУ,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2C9CEB" w14:textId="3906433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848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Коррозионностойкая сталь</w:t>
            </w:r>
          </w:p>
          <w:p w14:paraId="6B8CA4EE" w14:textId="535C5F83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1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Полимерные</w:t>
            </w:r>
          </w:p>
        </w:tc>
      </w:tr>
      <w:tr w:rsidR="00B34169" w:rsidRPr="00F1418E" w14:paraId="4B6F7984" w14:textId="77777777" w:rsidTr="00F84806">
        <w:trPr>
          <w:trHeight w:val="254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31F5D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lastRenderedPageBreak/>
              <w:t>Нижнее дренажно-распределительное устройство (НДРУ)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B15BB3" w14:textId="4D139526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180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Ложное дно с колпачками</w:t>
            </w:r>
          </w:p>
          <w:p w14:paraId="5917C202" w14:textId="3CFB75E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«</w:t>
            </w:r>
            <w:r w:rsidRPr="00F1418E">
              <w:rPr>
                <w:rFonts w:ascii="Arial" w:hAnsi="Arial" w:cs="Arial"/>
                <w:color w:val="133155"/>
              </w:rPr>
              <w:t>Н</w:t>
            </w:r>
            <w:r w:rsidRPr="00F1418E">
              <w:rPr>
                <w:rFonts w:ascii="Arial" w:hAnsi="Arial" w:cs="Arial"/>
                <w:color w:val="133155"/>
              </w:rPr>
              <w:t>а бетонном основании» с желобковыми лучами</w:t>
            </w:r>
          </w:p>
          <w:p w14:paraId="7F7ABAB6" w14:textId="77DCB756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0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«</w:t>
            </w:r>
            <w:r w:rsidRPr="00F1418E">
              <w:rPr>
                <w:rFonts w:ascii="Arial" w:hAnsi="Arial" w:cs="Arial"/>
                <w:color w:val="133155"/>
              </w:rPr>
              <w:t>Н</w:t>
            </w:r>
            <w:r w:rsidRPr="00F1418E">
              <w:rPr>
                <w:rFonts w:ascii="Arial" w:hAnsi="Arial" w:cs="Arial"/>
                <w:color w:val="133155"/>
              </w:rPr>
              <w:t>а бетонном основании» с витыми лучами</w:t>
            </w:r>
          </w:p>
          <w:p w14:paraId="2259DF37" w14:textId="616206D2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39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«</w:t>
            </w:r>
            <w:r w:rsidRPr="00F1418E">
              <w:rPr>
                <w:rFonts w:ascii="Arial" w:hAnsi="Arial" w:cs="Arial"/>
                <w:color w:val="133155"/>
              </w:rPr>
              <w:t>Н</w:t>
            </w:r>
            <w:r w:rsidRPr="00F1418E">
              <w:rPr>
                <w:rFonts w:ascii="Arial" w:hAnsi="Arial" w:cs="Arial"/>
                <w:color w:val="133155"/>
              </w:rPr>
              <w:t>а бетонном основании» с колпачками</w:t>
            </w:r>
          </w:p>
          <w:p w14:paraId="6CD507A3" w14:textId="5ED5CB7A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«</w:t>
            </w:r>
            <w:r w:rsidRPr="00F1418E">
              <w:rPr>
                <w:rFonts w:ascii="Arial" w:hAnsi="Arial" w:cs="Arial"/>
                <w:color w:val="133155"/>
              </w:rPr>
              <w:t>К</w:t>
            </w:r>
            <w:r w:rsidRPr="00F1418E">
              <w:rPr>
                <w:rFonts w:ascii="Arial" w:hAnsi="Arial" w:cs="Arial"/>
                <w:color w:val="133155"/>
              </w:rPr>
              <w:t>опирующего типа» (с опусками)</w:t>
            </w:r>
          </w:p>
          <w:p w14:paraId="4392DD12" w14:textId="591CD42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20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Т</w:t>
            </w:r>
            <w:r w:rsidRPr="00F1418E">
              <w:rPr>
                <w:rFonts w:ascii="Arial" w:hAnsi="Arial" w:cs="Arial"/>
                <w:color w:val="133155"/>
              </w:rPr>
              <w:t>ипа «паук» с желобковыми лучами</w:t>
            </w:r>
          </w:p>
          <w:p w14:paraId="7437C1E5" w14:textId="4ED507C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29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Т</w:t>
            </w:r>
            <w:r w:rsidRPr="00F1418E">
              <w:rPr>
                <w:rFonts w:ascii="Arial" w:hAnsi="Arial" w:cs="Arial"/>
                <w:color w:val="133155"/>
              </w:rPr>
              <w:t>ипа «паук» с витыми лучами</w:t>
            </w:r>
          </w:p>
          <w:p w14:paraId="1A165D8A" w14:textId="50D6329E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7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Т</w:t>
            </w:r>
            <w:r w:rsidRPr="00F1418E">
              <w:rPr>
                <w:rFonts w:ascii="Arial" w:hAnsi="Arial" w:cs="Arial"/>
                <w:color w:val="133155"/>
              </w:rPr>
              <w:t>ипа «паук» с колпачками</w:t>
            </w:r>
          </w:p>
          <w:p w14:paraId="670F279C" w14:textId="6D47AF0F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Другое, указать</w:t>
            </w:r>
          </w:p>
        </w:tc>
      </w:tr>
      <w:tr w:rsidR="00B34169" w:rsidRPr="00F1418E" w14:paraId="2BBE832C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95A1B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6A688A" w14:textId="7B28B9A2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209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Углеродистая сталь</w:t>
            </w:r>
          </w:p>
          <w:p w14:paraId="1639354D" w14:textId="2727D428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11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Коррозионностойкая сталь</w:t>
            </w:r>
          </w:p>
        </w:tc>
      </w:tr>
      <w:tr w:rsidR="00B34169" w:rsidRPr="00F1418E" w14:paraId="6D2ECFD4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3BCA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 xml:space="preserve">Материал колпачков НДРУ, </w:t>
            </w:r>
          </w:p>
          <w:p w14:paraId="46BAEB4D" w14:textId="2B44F37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E1CB48" w14:textId="18862EB6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Коррозионностойкая сталь</w:t>
            </w:r>
          </w:p>
          <w:p w14:paraId="7040489E" w14:textId="6DDE7C84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59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Полимерные</w:t>
            </w:r>
          </w:p>
        </w:tc>
      </w:tr>
      <w:tr w:rsidR="00B34169" w:rsidRPr="00F1418E" w14:paraId="023FEA50" w14:textId="77777777" w:rsidTr="00F84806">
        <w:trPr>
          <w:trHeight w:val="56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E7F0B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Наружная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0ADB06" w14:textId="1FB5055F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Да (указать наименование)</w:t>
            </w:r>
          </w:p>
          <w:p w14:paraId="33814BA6" w14:textId="38E39CB5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2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Нет</w:t>
            </w:r>
          </w:p>
        </w:tc>
      </w:tr>
      <w:tr w:rsidR="00B34169" w:rsidRPr="00F1418E" w14:paraId="45F87E24" w14:textId="77777777" w:rsidTr="00F84806">
        <w:trPr>
          <w:trHeight w:val="1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ABB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Внутренняя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249594" w14:textId="1521414E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Да (указать наименование)</w:t>
            </w:r>
          </w:p>
          <w:p w14:paraId="648B102D" w14:textId="6A33BE5F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3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Нет</w:t>
            </w:r>
          </w:p>
        </w:tc>
      </w:tr>
      <w:tr w:rsidR="00B34169" w:rsidRPr="00F1418E" w14:paraId="66232D00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053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КИП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30FC87" w14:textId="644CD7CA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3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Манометры</w:t>
            </w:r>
          </w:p>
          <w:p w14:paraId="2B548FF3" w14:textId="2BF1D60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367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Датчики давления</w:t>
            </w:r>
          </w:p>
        </w:tc>
      </w:tr>
      <w:tr w:rsidR="00B34169" w:rsidRPr="00F1418E" w14:paraId="72358D1D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823D0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Обвязка по фронту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6C2231" w14:textId="5E869B11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27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Да</w:t>
            </w:r>
          </w:p>
          <w:p w14:paraId="706873F6" w14:textId="235D411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65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Нет</w:t>
            </w:r>
          </w:p>
        </w:tc>
      </w:tr>
      <w:tr w:rsidR="00B34169" w:rsidRPr="00F1418E" w14:paraId="70EBC762" w14:textId="77777777" w:rsidTr="00F84806">
        <w:trPr>
          <w:trHeight w:val="19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738F5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обвязки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4ED58B" w14:textId="20A4F17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87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Ст3сп, сталь 20</w:t>
            </w:r>
          </w:p>
          <w:p w14:paraId="4A6326A3" w14:textId="2BFA96E3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38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09Г2С</w:t>
            </w:r>
          </w:p>
          <w:p w14:paraId="58CE1FD8" w14:textId="6E72F2A2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08Х18Н10 (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Pr="00F1418E">
              <w:rPr>
                <w:rFonts w:ascii="Arial" w:hAnsi="Arial" w:cs="Arial"/>
                <w:color w:val="133155"/>
              </w:rPr>
              <w:t>304)</w:t>
            </w:r>
          </w:p>
          <w:p w14:paraId="76A87922" w14:textId="79DB9E2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12Х18Н10Т (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Pr="00F1418E">
              <w:rPr>
                <w:rFonts w:ascii="Arial" w:hAnsi="Arial" w:cs="Arial"/>
                <w:color w:val="133155"/>
              </w:rPr>
              <w:t>321)</w:t>
            </w:r>
          </w:p>
          <w:p w14:paraId="383BFB1F" w14:textId="68058A92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3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ПЭ (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PE</w:t>
            </w:r>
            <w:r w:rsidRPr="00F1418E">
              <w:rPr>
                <w:rFonts w:ascii="Arial" w:hAnsi="Arial" w:cs="Arial"/>
                <w:color w:val="133155"/>
              </w:rPr>
              <w:t>)</w:t>
            </w:r>
          </w:p>
          <w:p w14:paraId="701DB225" w14:textId="2121A5DC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7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НПВХ (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PVC</w:t>
            </w:r>
            <w:r w:rsidRPr="00F1418E">
              <w:rPr>
                <w:rFonts w:ascii="Arial" w:hAnsi="Arial" w:cs="Arial"/>
                <w:color w:val="133155"/>
              </w:rPr>
              <w:t>-</w:t>
            </w:r>
            <w:r w:rsidRPr="00F1418E">
              <w:rPr>
                <w:rFonts w:ascii="Arial" w:hAnsi="Arial" w:cs="Arial"/>
                <w:color w:val="133155"/>
                <w:lang w:val="en-US"/>
              </w:rPr>
              <w:t>U</w:t>
            </w:r>
            <w:r w:rsidRPr="00F1418E">
              <w:rPr>
                <w:rFonts w:ascii="Arial" w:hAnsi="Arial" w:cs="Arial"/>
                <w:color w:val="133155"/>
              </w:rPr>
              <w:t>)</w:t>
            </w:r>
          </w:p>
          <w:p w14:paraId="3E482622" w14:textId="4E1A8905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8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Другой, указать</w:t>
            </w:r>
          </w:p>
        </w:tc>
      </w:tr>
      <w:tr w:rsidR="00B34169" w:rsidRPr="00F1418E" w14:paraId="480095C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CDD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Запорно-регулирующая арматура (ЗРА)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C95600" w14:textId="41C43ECC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1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Затворы дисковые поворотные</w:t>
            </w:r>
          </w:p>
          <w:p w14:paraId="29F517C4" w14:textId="3149CF02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98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Задвижки клиновые</w:t>
            </w:r>
          </w:p>
          <w:p w14:paraId="3A9D84E8" w14:textId="0A352494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263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Другое, указать</w:t>
            </w:r>
          </w:p>
        </w:tc>
      </w:tr>
      <w:tr w:rsidR="00B34169" w:rsidRPr="00F1418E" w14:paraId="7CD6CE1E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97F5A9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Управление ЗРА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C36EDC" w14:textId="34C4F64D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9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Ручное</w:t>
            </w:r>
          </w:p>
          <w:p w14:paraId="3580A824" w14:textId="72BAD2BE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Электропривод</w:t>
            </w:r>
          </w:p>
          <w:p w14:paraId="23BF4C17" w14:textId="1FE9A4EB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07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418E">
              <w:rPr>
                <w:rFonts w:ascii="Arial" w:hAnsi="Arial" w:cs="Arial"/>
                <w:color w:val="133155"/>
              </w:rPr>
              <w:t xml:space="preserve"> </w:t>
            </w:r>
            <w:r w:rsidRPr="00F1418E">
              <w:rPr>
                <w:rFonts w:ascii="Arial" w:hAnsi="Arial" w:cs="Arial"/>
                <w:color w:val="133155"/>
              </w:rPr>
              <w:t>Пневмопривод</w:t>
            </w:r>
          </w:p>
        </w:tc>
      </w:tr>
      <w:tr w:rsidR="00F1418E" w:rsidRPr="00F1418E" w14:paraId="5A349B64" w14:textId="77777777" w:rsidTr="00F84806">
        <w:trPr>
          <w:trHeight w:val="394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B050905" w14:textId="7F99285F" w:rsidR="00F1418E" w:rsidRPr="00F1418E" w:rsidRDefault="00F1418E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Дополнительная информация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37E40C" w14:textId="7A13E123" w:rsidR="00F1418E" w:rsidRPr="00F1418E" w:rsidRDefault="00F1418E" w:rsidP="00376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0D402" w14:textId="77777777" w:rsidR="00F1418E" w:rsidRPr="00F1418E" w:rsidRDefault="00F1418E" w:rsidP="003D356D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681"/>
        <w:gridCol w:w="6775"/>
      </w:tblGrid>
      <w:tr w:rsidR="00F1418E" w:rsidRPr="00F1418E" w14:paraId="19790BED" w14:textId="7E66429E" w:rsidTr="00F1418E">
        <w:tc>
          <w:tcPr>
            <w:tcW w:w="3681" w:type="dxa"/>
            <w:shd w:val="clear" w:color="auto" w:fill="DEEAF6" w:themeFill="accent5" w:themeFillTint="33"/>
          </w:tcPr>
          <w:p w14:paraId="2048873E" w14:textId="636CBC69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3416B1F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59C83336" w14:textId="65B53ED8" w:rsidTr="00F1418E">
        <w:tc>
          <w:tcPr>
            <w:tcW w:w="3681" w:type="dxa"/>
            <w:shd w:val="clear" w:color="auto" w:fill="DEEAF6" w:themeFill="accent5" w:themeFillTint="33"/>
          </w:tcPr>
          <w:p w14:paraId="78867876" w14:textId="0FEB34AC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538CB9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6D007D26" w14:textId="1EE6777C" w:rsidTr="00F1418E">
        <w:tc>
          <w:tcPr>
            <w:tcW w:w="3681" w:type="dxa"/>
            <w:shd w:val="clear" w:color="auto" w:fill="DEEAF6" w:themeFill="accent5" w:themeFillTint="33"/>
          </w:tcPr>
          <w:p w14:paraId="6A1CC6B8" w14:textId="090BEDC1" w:rsidR="00F1418E" w:rsidRPr="00F1418E" w:rsidRDefault="00F84806" w:rsidP="003D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1418E" w:rsidRPr="00F1418E">
              <w:rPr>
                <w:rFonts w:ascii="Arial" w:hAnsi="Arial" w:cs="Arial"/>
              </w:rPr>
              <w:t>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A8282A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7FBB0961" w14:textId="4BD9FEE7" w:rsidTr="00F1418E">
        <w:tc>
          <w:tcPr>
            <w:tcW w:w="3681" w:type="dxa"/>
            <w:shd w:val="clear" w:color="auto" w:fill="DEEAF6" w:themeFill="accent5" w:themeFillTint="33"/>
          </w:tcPr>
          <w:p w14:paraId="2BF561F0" w14:textId="5F1527A7" w:rsidR="00F1418E" w:rsidRPr="00F1418E" w:rsidRDefault="00F84806" w:rsidP="003D35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F1418E" w:rsidRPr="00F1418E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514C867" w14:textId="77777777" w:rsidR="00F1418E" w:rsidRPr="00F1418E" w:rsidRDefault="00F1418E" w:rsidP="003D356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7AD8CA" w14:textId="77777777" w:rsidR="00B34169" w:rsidRPr="00F1418E" w:rsidRDefault="00B34169" w:rsidP="00F1418E">
      <w:pPr>
        <w:rPr>
          <w:rFonts w:ascii="Arial" w:hAnsi="Arial" w:cs="Arial"/>
        </w:rPr>
      </w:pPr>
    </w:p>
    <w:sectPr w:rsidR="00B34169" w:rsidRPr="00F1418E" w:rsidSect="00F1418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C2EE6"/>
    <w:rsid w:val="0015232E"/>
    <w:rsid w:val="003D356D"/>
    <w:rsid w:val="005A395E"/>
    <w:rsid w:val="00844F82"/>
    <w:rsid w:val="00B34169"/>
    <w:rsid w:val="00C42955"/>
    <w:rsid w:val="00C7412C"/>
    <w:rsid w:val="00F1418E"/>
    <w:rsid w:val="00F84806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vod-uz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vod-uz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2</cp:revision>
  <dcterms:created xsi:type="dcterms:W3CDTF">2023-08-25T10:39:00Z</dcterms:created>
  <dcterms:modified xsi:type="dcterms:W3CDTF">2023-08-25T12:11:00Z</dcterms:modified>
</cp:coreProperties>
</file>